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32F" w:rsidRPr="003B032F" w:rsidRDefault="00B8262C" w:rsidP="003B032F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B8262C">
        <w:rPr>
          <w:rFonts w:ascii="Times New Roman" w:hAnsi="Times New Roman" w:cs="Times New Roman"/>
          <w:b/>
          <w:sz w:val="20"/>
          <w:szCs w:val="20"/>
        </w:rPr>
        <w:t>МАТЕРИ</w:t>
      </w:r>
      <w:r>
        <w:rPr>
          <w:rFonts w:ascii="Times New Roman" w:hAnsi="Times New Roman" w:cs="Times New Roman"/>
          <w:b/>
          <w:sz w:val="20"/>
          <w:szCs w:val="20"/>
        </w:rPr>
        <w:t xml:space="preserve">АЛЬНО-ТЕХНИЧЕСКОЕ ОБЕСПЕЧЕНИЕ И </w:t>
      </w:r>
      <w:r w:rsidRPr="00B8262C">
        <w:rPr>
          <w:rFonts w:ascii="Times New Roman" w:hAnsi="Times New Roman" w:cs="Times New Roman"/>
          <w:b/>
          <w:sz w:val="20"/>
          <w:szCs w:val="20"/>
        </w:rPr>
        <w:t>ОСНАЩЕННОСТЬ ОБР</w:t>
      </w:r>
      <w:r>
        <w:rPr>
          <w:rFonts w:ascii="Times New Roman" w:hAnsi="Times New Roman" w:cs="Times New Roman"/>
          <w:b/>
          <w:sz w:val="20"/>
          <w:szCs w:val="20"/>
        </w:rPr>
        <w:t>АЗОВАТЕЛЬНОГО ПРОЦЕСС</w:t>
      </w:r>
      <w:r w:rsidR="003B032F">
        <w:rPr>
          <w:rFonts w:ascii="Times New Roman" w:hAnsi="Times New Roman" w:cs="Times New Roman"/>
          <w:b/>
          <w:sz w:val="20"/>
          <w:szCs w:val="20"/>
        </w:rPr>
        <w:t>А</w:t>
      </w:r>
      <w:r w:rsidR="0062167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B032F">
        <w:rPr>
          <w:rFonts w:ascii="Times New Roman" w:hAnsi="Times New Roman" w:cs="Times New Roman"/>
        </w:rPr>
        <w:t xml:space="preserve">     </w:t>
      </w:r>
    </w:p>
    <w:p w:rsidR="004439CE" w:rsidRPr="004439CE" w:rsidRDefault="003B032F" w:rsidP="004439C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344E51">
        <w:rPr>
          <w:rFonts w:ascii="Times New Roman" w:hAnsi="Times New Roman" w:cs="Times New Roman"/>
        </w:rPr>
        <w:t>В</w:t>
      </w:r>
      <w:r w:rsidR="004439CE" w:rsidRPr="004439CE">
        <w:rPr>
          <w:rFonts w:ascii="Times New Roman" w:hAnsi="Times New Roman" w:cs="Times New Roman"/>
        </w:rPr>
        <w:t xml:space="preserve"> эффективности качества воспитательно</w:t>
      </w:r>
      <w:r w:rsidR="00344E51">
        <w:rPr>
          <w:rFonts w:ascii="Times New Roman" w:hAnsi="Times New Roman" w:cs="Times New Roman"/>
        </w:rPr>
        <w:t>-</w:t>
      </w:r>
      <w:r w:rsidR="004439CE" w:rsidRPr="004439CE">
        <w:rPr>
          <w:rFonts w:ascii="Times New Roman" w:hAnsi="Times New Roman" w:cs="Times New Roman"/>
        </w:rPr>
        <w:t>образова</w:t>
      </w:r>
      <w:r w:rsidR="00344E51">
        <w:rPr>
          <w:rFonts w:ascii="Times New Roman" w:hAnsi="Times New Roman" w:cs="Times New Roman"/>
        </w:rPr>
        <w:t>тельного процесса ДОУ  б</w:t>
      </w:r>
      <w:r w:rsidR="00344E51" w:rsidRPr="004439CE">
        <w:rPr>
          <w:rFonts w:ascii="Times New Roman" w:hAnsi="Times New Roman" w:cs="Times New Roman"/>
        </w:rPr>
        <w:t xml:space="preserve">ольшая роль </w:t>
      </w:r>
      <w:r w:rsidR="00344E51">
        <w:rPr>
          <w:rFonts w:ascii="Times New Roman" w:hAnsi="Times New Roman" w:cs="Times New Roman"/>
        </w:rPr>
        <w:t>отводится материально-техническому обеспечению</w:t>
      </w:r>
      <w:r w:rsidR="004439CE" w:rsidRPr="004439CE">
        <w:rPr>
          <w:rFonts w:ascii="Times New Roman" w:hAnsi="Times New Roman" w:cs="Times New Roman"/>
        </w:rPr>
        <w:t xml:space="preserve"> и оснащённости образовательного процесса.</w:t>
      </w:r>
    </w:p>
    <w:p w:rsidR="003B032F" w:rsidRPr="003B032F" w:rsidRDefault="004439CE" w:rsidP="003B03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39CE">
        <w:rPr>
          <w:rFonts w:ascii="Times New Roman" w:hAnsi="Times New Roman" w:cs="Times New Roman"/>
        </w:rPr>
        <w:t xml:space="preserve"> </w:t>
      </w:r>
      <w:r w:rsidR="003B032F">
        <w:rPr>
          <w:rFonts w:ascii="Times New Roman" w:hAnsi="Times New Roman" w:cs="Times New Roman"/>
        </w:rPr>
        <w:t xml:space="preserve">    </w:t>
      </w:r>
      <w:r w:rsidRPr="004439CE">
        <w:rPr>
          <w:rFonts w:ascii="Times New Roman" w:hAnsi="Times New Roman" w:cs="Times New Roman"/>
        </w:rPr>
        <w:t xml:space="preserve"> </w:t>
      </w:r>
      <w:r w:rsidR="003B032F" w:rsidRPr="004439CE">
        <w:rPr>
          <w:rFonts w:ascii="Times New Roman" w:hAnsi="Times New Roman" w:cs="Times New Roman"/>
        </w:rPr>
        <w:t>В</w:t>
      </w:r>
      <w:r w:rsidR="003B032F">
        <w:rPr>
          <w:rFonts w:ascii="Times New Roman" w:hAnsi="Times New Roman" w:cs="Times New Roman"/>
        </w:rPr>
        <w:t xml:space="preserve"> нашем  детском саду созданы следующие</w:t>
      </w:r>
      <w:r w:rsidRPr="004439CE">
        <w:rPr>
          <w:rFonts w:ascii="Times New Roman" w:hAnsi="Times New Roman" w:cs="Times New Roman"/>
        </w:rPr>
        <w:t xml:space="preserve"> </w:t>
      </w:r>
      <w:r w:rsidR="003B032F">
        <w:rPr>
          <w:rFonts w:ascii="Times New Roman" w:hAnsi="Times New Roman" w:cs="Times New Roman"/>
        </w:rPr>
        <w:t>м</w:t>
      </w:r>
      <w:r w:rsidR="003B032F" w:rsidRPr="003B032F">
        <w:rPr>
          <w:rFonts w:ascii="Times New Roman" w:hAnsi="Times New Roman" w:cs="Times New Roman"/>
        </w:rPr>
        <w:t>атериально-технические условия</w:t>
      </w:r>
      <w:r w:rsidR="003B032F">
        <w:rPr>
          <w:rFonts w:ascii="Times New Roman" w:hAnsi="Times New Roman" w:cs="Times New Roman"/>
        </w:rPr>
        <w:t>.</w:t>
      </w:r>
      <w:r w:rsidR="003B032F" w:rsidRPr="003B032F">
        <w:rPr>
          <w:rFonts w:ascii="Times New Roman" w:hAnsi="Times New Roman" w:cs="Times New Roman"/>
        </w:rPr>
        <w:t xml:space="preserve"> Здание оборудовано системами централизованного отопления, холодного и горячего водоснабжения, канализацией. </w:t>
      </w:r>
    </w:p>
    <w:p w:rsidR="003B032F" w:rsidRPr="003B032F" w:rsidRDefault="003B032F" w:rsidP="003B03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B032F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</w:t>
      </w:r>
      <w:r w:rsidRPr="003B032F">
        <w:rPr>
          <w:rFonts w:ascii="Times New Roman" w:hAnsi="Times New Roman" w:cs="Times New Roman"/>
          <w:b/>
        </w:rPr>
        <w:t>Территория детского сада</w:t>
      </w:r>
      <w:r w:rsidRPr="003B032F">
        <w:rPr>
          <w:rFonts w:ascii="Times New Roman" w:hAnsi="Times New Roman" w:cs="Times New Roman"/>
        </w:rPr>
        <w:t xml:space="preserve"> имеет самостоятельный вход (выход) для детей и въезд (выезд) для автотранспорта. По </w:t>
      </w:r>
      <w:r>
        <w:rPr>
          <w:rFonts w:ascii="Times New Roman" w:hAnsi="Times New Roman" w:cs="Times New Roman"/>
        </w:rPr>
        <w:t xml:space="preserve">всему </w:t>
      </w:r>
      <w:r w:rsidRPr="003B032F">
        <w:rPr>
          <w:rFonts w:ascii="Times New Roman" w:hAnsi="Times New Roman" w:cs="Times New Roman"/>
        </w:rPr>
        <w:t xml:space="preserve">периметру </w:t>
      </w:r>
      <w:proofErr w:type="gramStart"/>
      <w:r w:rsidRPr="003B032F">
        <w:rPr>
          <w:rFonts w:ascii="Times New Roman" w:hAnsi="Times New Roman" w:cs="Times New Roman"/>
        </w:rPr>
        <w:t>ограждена</w:t>
      </w:r>
      <w:proofErr w:type="gramEnd"/>
      <w:r w:rsidRPr="003B032F">
        <w:rPr>
          <w:rFonts w:ascii="Times New Roman" w:hAnsi="Times New Roman" w:cs="Times New Roman"/>
        </w:rPr>
        <w:t xml:space="preserve"> деревянным забором и  озеленена насаждениями. На территории учреждения имеются различные виды деревьев и кустарников, газоны, клумбы, разбиты новые цветники.   Установлено  электрическое    освещение,  уровень   искусственной   освещенности  во   время пребывания детей на территории соответствует требованиям.</w:t>
      </w:r>
    </w:p>
    <w:p w:rsidR="005A182B" w:rsidRPr="00B8262C" w:rsidRDefault="00B8262C" w:rsidP="00B8262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B032F">
        <w:rPr>
          <w:rFonts w:ascii="Times New Roman" w:hAnsi="Times New Roman" w:cs="Times New Roman"/>
        </w:rPr>
        <w:t xml:space="preserve"> </w:t>
      </w:r>
      <w:r w:rsidR="00344E51" w:rsidRPr="003B032F">
        <w:rPr>
          <w:rFonts w:ascii="Times New Roman" w:hAnsi="Times New Roman" w:cs="Times New Roman"/>
        </w:rPr>
        <w:t xml:space="preserve">   </w:t>
      </w:r>
      <w:r w:rsidR="00621676" w:rsidRPr="003B032F">
        <w:rPr>
          <w:rFonts w:ascii="Times New Roman" w:hAnsi="Times New Roman" w:cs="Times New Roman"/>
        </w:rPr>
        <w:t xml:space="preserve"> </w:t>
      </w:r>
      <w:r w:rsidR="005A182B" w:rsidRPr="003B032F">
        <w:rPr>
          <w:rFonts w:ascii="Times New Roman" w:hAnsi="Times New Roman" w:cs="Times New Roman"/>
        </w:rPr>
        <w:t xml:space="preserve">Территория детского сада  включает </w:t>
      </w:r>
      <w:r w:rsidR="005A182B" w:rsidRPr="003B032F">
        <w:rPr>
          <w:rFonts w:ascii="Times New Roman" w:hAnsi="Times New Roman" w:cs="Times New Roman"/>
          <w:b/>
        </w:rPr>
        <w:t>6 прогулочных участков</w:t>
      </w:r>
      <w:r w:rsidR="005A182B" w:rsidRPr="003B032F">
        <w:rPr>
          <w:rFonts w:ascii="Times New Roman" w:hAnsi="Times New Roman" w:cs="Times New Roman"/>
        </w:rPr>
        <w:t xml:space="preserve"> для детей, где организовываются и  проводятся: наблюдения</w:t>
      </w:r>
      <w:r w:rsidR="005A182B" w:rsidRPr="00B8262C">
        <w:rPr>
          <w:rFonts w:ascii="Times New Roman" w:hAnsi="Times New Roman" w:cs="Times New Roman"/>
        </w:rPr>
        <w:t xml:space="preserve">, игровая  деятельность, самостоятельная двигательная деятельность, трудовая  деятельность, НОД «Физическое развитие». Для защиты детей от солнца и осадков на территории  каждой  прогулочной  площадки  установлены  крытые  веранды. Прогулочные  площадки  оборудованы  малыми  игровыми   формами  в соответствии с возрастом: песочницами, горками, лесенками,  домиками, и др. </w:t>
      </w:r>
    </w:p>
    <w:p w:rsidR="005A182B" w:rsidRPr="00B8262C" w:rsidRDefault="00B8262C" w:rsidP="00B8262C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 </w:t>
      </w:r>
      <w:r w:rsidR="005A182B" w:rsidRPr="00B8262C">
        <w:rPr>
          <w:rFonts w:ascii="Times New Roman" w:hAnsi="Times New Roman" w:cs="Times New Roman"/>
        </w:rPr>
        <w:t xml:space="preserve">  Для всестороннего развития и рациональной организации образовательного процесса в ДОУ оборудованы следующие помещения:</w:t>
      </w:r>
    </w:p>
    <w:p w:rsidR="005A182B" w:rsidRPr="003B032F" w:rsidRDefault="005A182B" w:rsidP="00B8262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B032F">
        <w:rPr>
          <w:rFonts w:ascii="Times New Roman" w:hAnsi="Times New Roman" w:cs="Times New Roman"/>
          <w:b/>
        </w:rPr>
        <w:t>6 групповых комнат;</w:t>
      </w:r>
    </w:p>
    <w:p w:rsidR="005A182B" w:rsidRPr="003B032F" w:rsidRDefault="005A182B" w:rsidP="00B8262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B032F">
        <w:rPr>
          <w:rFonts w:ascii="Times New Roman" w:hAnsi="Times New Roman" w:cs="Times New Roman"/>
          <w:b/>
        </w:rPr>
        <w:t>музыкально-физкультурный зал;</w:t>
      </w:r>
    </w:p>
    <w:p w:rsidR="005A182B" w:rsidRPr="003B032F" w:rsidRDefault="005A182B" w:rsidP="00B8262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B032F">
        <w:rPr>
          <w:rFonts w:ascii="Times New Roman" w:hAnsi="Times New Roman" w:cs="Times New Roman"/>
          <w:b/>
        </w:rPr>
        <w:t>методический кабинет;</w:t>
      </w:r>
    </w:p>
    <w:p w:rsidR="005A182B" w:rsidRPr="003B032F" w:rsidRDefault="005A182B" w:rsidP="00B8262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B032F">
        <w:rPr>
          <w:rFonts w:ascii="Times New Roman" w:hAnsi="Times New Roman" w:cs="Times New Roman"/>
          <w:b/>
        </w:rPr>
        <w:t>кабинет заведующего;</w:t>
      </w:r>
    </w:p>
    <w:p w:rsidR="005A182B" w:rsidRPr="003B032F" w:rsidRDefault="005A182B" w:rsidP="00B8262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B032F">
        <w:rPr>
          <w:rFonts w:ascii="Times New Roman" w:hAnsi="Times New Roman" w:cs="Times New Roman"/>
          <w:b/>
        </w:rPr>
        <w:t>медицинский кабинет;</w:t>
      </w:r>
    </w:p>
    <w:p w:rsidR="005A182B" w:rsidRPr="003B032F" w:rsidRDefault="005A182B" w:rsidP="00B8262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B032F">
        <w:rPr>
          <w:rFonts w:ascii="Times New Roman" w:hAnsi="Times New Roman" w:cs="Times New Roman"/>
          <w:b/>
        </w:rPr>
        <w:t>пищеблок;</w:t>
      </w:r>
    </w:p>
    <w:p w:rsidR="005A182B" w:rsidRPr="003B032F" w:rsidRDefault="005A182B" w:rsidP="00B8262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B032F">
        <w:rPr>
          <w:rFonts w:ascii="Times New Roman" w:hAnsi="Times New Roman" w:cs="Times New Roman"/>
          <w:b/>
        </w:rPr>
        <w:t>прачечная;</w:t>
      </w:r>
    </w:p>
    <w:p w:rsidR="005A182B" w:rsidRPr="003B032F" w:rsidRDefault="005A182B" w:rsidP="00B8262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B032F">
        <w:rPr>
          <w:rFonts w:ascii="Times New Roman" w:hAnsi="Times New Roman" w:cs="Times New Roman"/>
          <w:b/>
        </w:rPr>
        <w:t>склад пищевых продуктов.</w:t>
      </w:r>
    </w:p>
    <w:p w:rsidR="005A182B" w:rsidRPr="00B8262C" w:rsidRDefault="005A182B" w:rsidP="00B8262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8262C">
        <w:rPr>
          <w:rFonts w:ascii="Times New Roman" w:hAnsi="Times New Roman" w:cs="Times New Roman"/>
        </w:rPr>
        <w:t xml:space="preserve">     </w:t>
      </w:r>
      <w:proofErr w:type="gramStart"/>
      <w:r w:rsidRPr="00B8262C">
        <w:rPr>
          <w:rFonts w:ascii="Times New Roman" w:hAnsi="Times New Roman" w:cs="Times New Roman"/>
          <w:b/>
        </w:rPr>
        <w:t>Групповая комната -</w:t>
      </w:r>
      <w:r w:rsidRPr="00B8262C">
        <w:rPr>
          <w:rFonts w:ascii="Times New Roman" w:hAnsi="Times New Roman" w:cs="Times New Roman"/>
        </w:rPr>
        <w:t xml:space="preserve"> предназначена для проведения: с детьми (различных видов детской деятельности,  непосредственно образовательной деятельности, приема  пищи, самостоятельной деятельности детей, индивидуальной работы), с родителями (различных совместных мероприятий - родительские собрания, развлечения, досуги, конкурсы, праздники).</w:t>
      </w:r>
      <w:proofErr w:type="gramEnd"/>
      <w:r w:rsidRPr="00B8262C">
        <w:rPr>
          <w:rFonts w:ascii="Times New Roman" w:hAnsi="Times New Roman" w:cs="Times New Roman"/>
        </w:rPr>
        <w:t xml:space="preserve"> В  групповых комнатах установлены  столы  и  стулья  одной  группы  мебели  по  количеству  детей, промаркированы. Каждая  групповая комната оснащена  мебелью  для размещения  игрового  развивающего  материала  и  для  организации  различн</w:t>
      </w:r>
      <w:r w:rsidR="00E554D8">
        <w:rPr>
          <w:rFonts w:ascii="Times New Roman" w:hAnsi="Times New Roman" w:cs="Times New Roman"/>
        </w:rPr>
        <w:t xml:space="preserve">ых видов  детской деятельности. Групповые комнаты </w:t>
      </w:r>
      <w:r w:rsidR="00E554D8" w:rsidRPr="00F1128B">
        <w:rPr>
          <w:rFonts w:ascii="Times New Roman" w:hAnsi="Times New Roman" w:cs="Times New Roman"/>
        </w:rPr>
        <w:t xml:space="preserve">постепенно пополняются современным игровым оборудованием, </w:t>
      </w:r>
      <w:r w:rsidR="00E554D8">
        <w:rPr>
          <w:rFonts w:ascii="Times New Roman" w:hAnsi="Times New Roman" w:cs="Times New Roman"/>
        </w:rPr>
        <w:t>атрибутами.</w:t>
      </w:r>
      <w:r w:rsidR="00344E51">
        <w:rPr>
          <w:rFonts w:ascii="Times New Roman" w:hAnsi="Times New Roman" w:cs="Times New Roman"/>
        </w:rPr>
        <w:t xml:space="preserve"> Есть необходимый методический материал, методическая литература для организации воспитательно-образовательной работы с детьми.</w:t>
      </w:r>
      <w:r w:rsidR="00E554D8">
        <w:rPr>
          <w:rFonts w:ascii="Times New Roman" w:hAnsi="Times New Roman" w:cs="Times New Roman"/>
        </w:rPr>
        <w:t xml:space="preserve"> Е</w:t>
      </w:r>
      <w:r w:rsidR="00E554D8" w:rsidRPr="00F1128B">
        <w:rPr>
          <w:rFonts w:ascii="Times New Roman" w:hAnsi="Times New Roman" w:cs="Times New Roman"/>
        </w:rPr>
        <w:t>жегодно приобретаются новые игрушки, пособия, развивающие игры</w:t>
      </w:r>
      <w:r w:rsidR="00E554D8">
        <w:rPr>
          <w:rFonts w:ascii="Times New Roman" w:hAnsi="Times New Roman" w:cs="Times New Roman"/>
        </w:rPr>
        <w:t>, художественная литература.</w:t>
      </w:r>
      <w:r w:rsidR="00344E51">
        <w:rPr>
          <w:rFonts w:ascii="Times New Roman" w:hAnsi="Times New Roman" w:cs="Times New Roman"/>
        </w:rPr>
        <w:t xml:space="preserve"> </w:t>
      </w:r>
      <w:r w:rsidR="00E554D8">
        <w:rPr>
          <w:rFonts w:ascii="Times New Roman" w:hAnsi="Times New Roman" w:cs="Times New Roman"/>
        </w:rPr>
        <w:t xml:space="preserve"> В каждой групповой комнате созданы</w:t>
      </w:r>
      <w:r w:rsidR="00F1128B">
        <w:rPr>
          <w:rFonts w:ascii="Times New Roman" w:hAnsi="Times New Roman" w:cs="Times New Roman"/>
        </w:rPr>
        <w:t xml:space="preserve"> </w:t>
      </w:r>
      <w:r w:rsidR="00106901">
        <w:rPr>
          <w:rFonts w:ascii="Times New Roman" w:hAnsi="Times New Roman" w:cs="Times New Roman"/>
        </w:rPr>
        <w:t xml:space="preserve"> центры </w:t>
      </w:r>
      <w:r w:rsidR="00F1128B">
        <w:rPr>
          <w:rFonts w:ascii="Times New Roman" w:hAnsi="Times New Roman" w:cs="Times New Roman"/>
        </w:rPr>
        <w:t>для разных видов детской деятель</w:t>
      </w:r>
      <w:r w:rsidR="00106901">
        <w:rPr>
          <w:rFonts w:ascii="Times New Roman" w:hAnsi="Times New Roman" w:cs="Times New Roman"/>
        </w:rPr>
        <w:t>ности.</w:t>
      </w:r>
      <w:r w:rsidR="00E554D8" w:rsidRPr="00F1128B">
        <w:rPr>
          <w:rFonts w:ascii="Times New Roman" w:hAnsi="Times New Roman" w:cs="Times New Roman"/>
        </w:rPr>
        <w:t xml:space="preserve">           </w:t>
      </w:r>
    </w:p>
    <w:p w:rsidR="005A182B" w:rsidRPr="00B8262C" w:rsidRDefault="005A182B" w:rsidP="00B8262C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B8262C">
        <w:rPr>
          <w:rFonts w:ascii="Times New Roman" w:hAnsi="Times New Roman" w:cs="Times New Roman"/>
        </w:rPr>
        <w:t xml:space="preserve">В состав каждой групповой комнаты входят: </w:t>
      </w:r>
    </w:p>
    <w:p w:rsidR="005A182B" w:rsidRPr="00B8262C" w:rsidRDefault="005A182B" w:rsidP="00B8262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8262C">
        <w:rPr>
          <w:rFonts w:ascii="Times New Roman" w:hAnsi="Times New Roman" w:cs="Times New Roman"/>
          <w:b/>
        </w:rPr>
        <w:t xml:space="preserve">      1. Приемная (раздевальная) -</w:t>
      </w:r>
      <w:r w:rsidRPr="00B8262C">
        <w:rPr>
          <w:rFonts w:ascii="Times New Roman" w:hAnsi="Times New Roman" w:cs="Times New Roman"/>
        </w:rPr>
        <w:t xml:space="preserve"> предназначена для приема детей и хранения верхней  одежды. Приемные  оборудованы  шкафами  с индивидуальными ячейками  (полками)  для  головных  уборов и обуви, крючками  для  верхней  одежды. Также  в  приемной  расп</w:t>
      </w:r>
      <w:r w:rsidR="00E554D8">
        <w:rPr>
          <w:rFonts w:ascii="Times New Roman" w:hAnsi="Times New Roman" w:cs="Times New Roman"/>
        </w:rPr>
        <w:t>оложены  информационные  стенды</w:t>
      </w:r>
      <w:r w:rsidRPr="00B8262C">
        <w:rPr>
          <w:rFonts w:ascii="Times New Roman" w:hAnsi="Times New Roman" w:cs="Times New Roman"/>
        </w:rPr>
        <w:t xml:space="preserve"> для  родителей воспитанников, оформляются выставки детского творчества, фотовыставки. Проводятся беседа и консультативная работа с родителями.</w:t>
      </w:r>
    </w:p>
    <w:p w:rsidR="005A182B" w:rsidRPr="00B8262C" w:rsidRDefault="005A182B" w:rsidP="00B8262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8262C">
        <w:rPr>
          <w:rFonts w:ascii="Times New Roman" w:hAnsi="Times New Roman" w:cs="Times New Roman"/>
          <w:b/>
        </w:rPr>
        <w:t xml:space="preserve">  </w:t>
      </w:r>
      <w:r w:rsidR="003B032F">
        <w:rPr>
          <w:rFonts w:ascii="Times New Roman" w:hAnsi="Times New Roman" w:cs="Times New Roman"/>
          <w:b/>
        </w:rPr>
        <w:t xml:space="preserve">  </w:t>
      </w:r>
      <w:r w:rsidRPr="00B8262C">
        <w:rPr>
          <w:rFonts w:ascii="Times New Roman" w:hAnsi="Times New Roman" w:cs="Times New Roman"/>
          <w:b/>
        </w:rPr>
        <w:t>2. Спальня  –</w:t>
      </w:r>
      <w:r w:rsidRPr="00B8262C">
        <w:rPr>
          <w:rFonts w:ascii="Times New Roman" w:hAnsi="Times New Roman" w:cs="Times New Roman"/>
        </w:rPr>
        <w:t xml:space="preserve">  предназначена  для  организации  дневного  сна  детей и гимнастики пробуждения после сна.  Все дети  обеспечены  индивидуальными постельными  принадлежностями. В спальнях  расставлены  кровати, имеется стул и стол для воспитателя, методический шкаф для методических пособий, методической литературы и хранения документации воспитателя.  </w:t>
      </w:r>
    </w:p>
    <w:p w:rsidR="005A182B" w:rsidRPr="00B8262C" w:rsidRDefault="005A182B" w:rsidP="00B8262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8262C">
        <w:rPr>
          <w:rFonts w:ascii="Times New Roman" w:hAnsi="Times New Roman" w:cs="Times New Roman"/>
          <w:b/>
        </w:rPr>
        <w:t xml:space="preserve">  </w:t>
      </w:r>
      <w:r w:rsidR="003B032F">
        <w:rPr>
          <w:rFonts w:ascii="Times New Roman" w:hAnsi="Times New Roman" w:cs="Times New Roman"/>
          <w:b/>
        </w:rPr>
        <w:t xml:space="preserve">  </w:t>
      </w:r>
      <w:r w:rsidRPr="00B8262C">
        <w:rPr>
          <w:rFonts w:ascii="Times New Roman" w:hAnsi="Times New Roman" w:cs="Times New Roman"/>
          <w:b/>
        </w:rPr>
        <w:t xml:space="preserve">3. </w:t>
      </w:r>
      <w:proofErr w:type="gramStart"/>
      <w:r w:rsidRPr="00B8262C">
        <w:rPr>
          <w:rFonts w:ascii="Times New Roman" w:hAnsi="Times New Roman" w:cs="Times New Roman"/>
          <w:b/>
        </w:rPr>
        <w:t>Туалетная,  совмещенная с умывальной</w:t>
      </w:r>
      <w:r w:rsidRPr="00B8262C">
        <w:rPr>
          <w:rFonts w:ascii="Times New Roman" w:hAnsi="Times New Roman" w:cs="Times New Roman"/>
        </w:rPr>
        <w:t xml:space="preserve">  -  здесь установлены умывальные раковины  с  подводкой  горячей  и  холодной  воды  для  детей,  рядом  с умывальниками  установлены  вешалки  для  детских  полотенец,  кроме того    в     туалетных  установлены  душевой   поддон,  шкаф   для   уборочного инвентаря,  детские унитазы.</w:t>
      </w:r>
      <w:proofErr w:type="gramEnd"/>
      <w:r w:rsidRPr="00B8262C">
        <w:rPr>
          <w:rFonts w:ascii="Times New Roman" w:hAnsi="Times New Roman" w:cs="Times New Roman"/>
        </w:rPr>
        <w:t xml:space="preserve">   </w:t>
      </w:r>
      <w:proofErr w:type="gramStart"/>
      <w:r w:rsidRPr="00B8262C">
        <w:rPr>
          <w:rFonts w:ascii="Times New Roman" w:hAnsi="Times New Roman" w:cs="Times New Roman"/>
        </w:rPr>
        <w:t xml:space="preserve">В  туалетных   для   детей  2-3 лет   оборудованы шкаф  (стеллаж)  с  ячейками  для  хранения  индивидуальных горшков, бак для их </w:t>
      </w:r>
      <w:r w:rsidRPr="00B8262C">
        <w:rPr>
          <w:rFonts w:ascii="Times New Roman" w:hAnsi="Times New Roman" w:cs="Times New Roman"/>
        </w:rPr>
        <w:lastRenderedPageBreak/>
        <w:t>обработки, душевой поддон.</w:t>
      </w:r>
      <w:proofErr w:type="gramEnd"/>
      <w:r w:rsidRPr="00B8262C">
        <w:rPr>
          <w:rFonts w:ascii="Times New Roman" w:hAnsi="Times New Roman" w:cs="Times New Roman"/>
        </w:rPr>
        <w:t xml:space="preserve"> Все дети обеспечены  индивидуальными  полотенцами,  предметами  личной  гигиены.</w:t>
      </w:r>
    </w:p>
    <w:p w:rsidR="005A182B" w:rsidRPr="00B8262C" w:rsidRDefault="005A182B" w:rsidP="00B8262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8262C">
        <w:rPr>
          <w:rFonts w:ascii="Times New Roman" w:hAnsi="Times New Roman" w:cs="Times New Roman"/>
          <w:b/>
        </w:rPr>
        <w:t xml:space="preserve">  </w:t>
      </w:r>
      <w:r w:rsidR="003B032F">
        <w:rPr>
          <w:rFonts w:ascii="Times New Roman" w:hAnsi="Times New Roman" w:cs="Times New Roman"/>
          <w:b/>
        </w:rPr>
        <w:t xml:space="preserve">   </w:t>
      </w:r>
      <w:proofErr w:type="gramStart"/>
      <w:r w:rsidRPr="00B8262C">
        <w:rPr>
          <w:rFonts w:ascii="Times New Roman" w:hAnsi="Times New Roman" w:cs="Times New Roman"/>
          <w:b/>
        </w:rPr>
        <w:t>Музыкально-физкультурный  зал</w:t>
      </w:r>
      <w:r w:rsidRPr="00B8262C">
        <w:rPr>
          <w:rFonts w:ascii="Times New Roman" w:hAnsi="Times New Roman" w:cs="Times New Roman"/>
        </w:rPr>
        <w:t xml:space="preserve"> - предназначен  для  проведения   с детьми вс</w:t>
      </w:r>
      <w:r w:rsidR="00106901">
        <w:rPr>
          <w:rFonts w:ascii="Times New Roman" w:hAnsi="Times New Roman" w:cs="Times New Roman"/>
        </w:rPr>
        <w:t>ех возрастных групп непрерыв</w:t>
      </w:r>
      <w:r w:rsidRPr="00B8262C">
        <w:rPr>
          <w:rFonts w:ascii="Times New Roman" w:hAnsi="Times New Roman" w:cs="Times New Roman"/>
        </w:rPr>
        <w:t>но образовательной деятельности по музыкальному  развитию  и  физическому развитию,  индивидуальной  работы,  музыкальных и физкультурных праздников, развлечений, досугов, утренников, утренней  гимнастики, спортивных и музыкальных игр, соревнований, театральных представлений, выставок, для проведения с родителями общих собраний, музыкально-физкультурных праздников, досугов, утренников и развлечений, консультативной  работы с родителями и педагогами, методических мероприятий с педагогами</w:t>
      </w:r>
      <w:proofErr w:type="gramEnd"/>
      <w:r w:rsidRPr="00B8262C">
        <w:rPr>
          <w:rFonts w:ascii="Times New Roman" w:hAnsi="Times New Roman" w:cs="Times New Roman"/>
        </w:rPr>
        <w:t xml:space="preserve">. В зале имеется стенка для спортивного оборудования и инвентаря, музыкальных игрушек и пособий, методической литературы, для хранения документации   музыкального руководителя и инструктора по физической культуре.      </w:t>
      </w:r>
    </w:p>
    <w:p w:rsidR="005A182B" w:rsidRPr="00B8262C" w:rsidRDefault="005A182B" w:rsidP="00B8262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8262C">
        <w:rPr>
          <w:rFonts w:ascii="Times New Roman" w:hAnsi="Times New Roman" w:cs="Times New Roman"/>
        </w:rPr>
        <w:t xml:space="preserve">      </w:t>
      </w:r>
      <w:proofErr w:type="gramStart"/>
      <w:r w:rsidRPr="00B8262C">
        <w:rPr>
          <w:rFonts w:ascii="Times New Roman" w:hAnsi="Times New Roman" w:cs="Times New Roman"/>
        </w:rPr>
        <w:t xml:space="preserve">Оснащение: пианино, </w:t>
      </w:r>
      <w:r w:rsidR="00621676">
        <w:rPr>
          <w:rFonts w:ascii="Times New Roman" w:hAnsi="Times New Roman" w:cs="Times New Roman"/>
        </w:rPr>
        <w:t xml:space="preserve">музыкальный </w:t>
      </w:r>
      <w:r w:rsidR="009B4CBC">
        <w:rPr>
          <w:rFonts w:ascii="Times New Roman" w:hAnsi="Times New Roman" w:cs="Times New Roman"/>
        </w:rPr>
        <w:t xml:space="preserve">синтезатор, </w:t>
      </w:r>
      <w:r w:rsidRPr="00B8262C">
        <w:rPr>
          <w:rFonts w:ascii="Times New Roman" w:hAnsi="Times New Roman" w:cs="Times New Roman"/>
        </w:rPr>
        <w:t xml:space="preserve">музыкальный центр, </w:t>
      </w:r>
      <w:r w:rsidR="00621676">
        <w:rPr>
          <w:rFonts w:ascii="Times New Roman" w:hAnsi="Times New Roman" w:cs="Times New Roman"/>
        </w:rPr>
        <w:t xml:space="preserve">микрофон, </w:t>
      </w:r>
      <w:r w:rsidRPr="00B8262C">
        <w:rPr>
          <w:rFonts w:ascii="Times New Roman" w:hAnsi="Times New Roman" w:cs="Times New Roman"/>
        </w:rPr>
        <w:t>детские музыкальные инструменты: ударные, ксилофоны, металлофоны, шумовой оркестр, театральный занавес, декорации, различные виды театров, ширмы, игрушки, атрибуты, наглядные пособия, стулья для взрослых,  стол и стулья для детей, мольберт, подборки аудио- и видеокассет, дисков с музыкальными произведениями, зрительные ориентиры, библиотека методической литературы и пособий, сборники нот;</w:t>
      </w:r>
      <w:proofErr w:type="gramEnd"/>
      <w:r w:rsidRPr="00B8262C">
        <w:rPr>
          <w:rFonts w:ascii="Times New Roman" w:hAnsi="Times New Roman" w:cs="Times New Roman"/>
        </w:rPr>
        <w:t xml:space="preserve">  </w:t>
      </w:r>
      <w:proofErr w:type="gramStart"/>
      <w:r w:rsidRPr="00B8262C">
        <w:rPr>
          <w:rFonts w:ascii="Times New Roman" w:hAnsi="Times New Roman" w:cs="Times New Roman"/>
        </w:rPr>
        <w:t>разнообразное спортивное оборудование для развития основных видов движений (ходьбы, бега, прыжков, лазания, метания), предупреждения нарушений осанки и плоскостопия, формирования пространственной ориентировки: дуги,  гимнастические скамейки, маты, тоннели, сенсорные дорожки, индивидуальные коврики, цели и мешочки для метания, зрительные ориентиры; спортивный игровой инвентарь: кегли, мячи,  гимнастические палки,  скакалки, обручи, кубики; атрибуты и игрушки для подвижных игр.</w:t>
      </w:r>
      <w:proofErr w:type="gramEnd"/>
      <w:r w:rsidR="00106901">
        <w:rPr>
          <w:rFonts w:ascii="Times New Roman" w:hAnsi="Times New Roman" w:cs="Times New Roman"/>
        </w:rPr>
        <w:t xml:space="preserve"> Имеется нетрадиционное оборудование, сделанное руками педагогов.</w:t>
      </w:r>
    </w:p>
    <w:p w:rsidR="005A182B" w:rsidRPr="00B8262C" w:rsidRDefault="005A182B" w:rsidP="00B8262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8262C">
        <w:rPr>
          <w:rFonts w:ascii="Times New Roman" w:hAnsi="Times New Roman" w:cs="Times New Roman"/>
          <w:b/>
        </w:rPr>
        <w:t xml:space="preserve">       Кабинет  заведующего  ДОУ - </w:t>
      </w:r>
      <w:r w:rsidRPr="00B8262C">
        <w:rPr>
          <w:rFonts w:ascii="Times New Roman" w:hAnsi="Times New Roman" w:cs="Times New Roman"/>
        </w:rPr>
        <w:t xml:space="preserve">функциональное использование (проведение индивидуальных бесед и консультаций с педагогическим, медицинским, обслуживающим персоналом, родителями, заседаний родительского комитета). Оснащение: ведение и содержание документов ДОУ, библиотека  нормативно-правовой документации, компьютер, принтер, МФУ, копировальная техника, </w:t>
      </w:r>
      <w:r w:rsidR="00B8262C">
        <w:rPr>
          <w:rFonts w:ascii="Times New Roman" w:hAnsi="Times New Roman" w:cs="Times New Roman"/>
        </w:rPr>
        <w:t xml:space="preserve">проектор, экран, </w:t>
      </w:r>
      <w:r w:rsidRPr="00B8262C">
        <w:rPr>
          <w:rFonts w:ascii="Times New Roman" w:hAnsi="Times New Roman" w:cs="Times New Roman"/>
        </w:rPr>
        <w:t xml:space="preserve"> документация по содержанию  работы  в  ДОУ (охрана  труда,  приказы, пожарная безопасность, договоры с организациями и пр.).</w:t>
      </w:r>
    </w:p>
    <w:p w:rsidR="005A182B" w:rsidRPr="00B8262C" w:rsidRDefault="005A182B" w:rsidP="00B8262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8262C">
        <w:rPr>
          <w:rFonts w:ascii="Times New Roman" w:hAnsi="Times New Roman" w:cs="Times New Roman"/>
          <w:b/>
        </w:rPr>
        <w:t xml:space="preserve">     </w:t>
      </w:r>
      <w:r w:rsidR="00E554D8">
        <w:rPr>
          <w:rFonts w:ascii="Times New Roman" w:hAnsi="Times New Roman" w:cs="Times New Roman"/>
          <w:b/>
        </w:rPr>
        <w:t xml:space="preserve"> </w:t>
      </w:r>
      <w:r w:rsidRPr="00B8262C">
        <w:rPr>
          <w:rFonts w:ascii="Times New Roman" w:hAnsi="Times New Roman" w:cs="Times New Roman"/>
          <w:b/>
        </w:rPr>
        <w:t xml:space="preserve">Методический кабинет </w:t>
      </w:r>
      <w:r w:rsidRPr="00B8262C">
        <w:rPr>
          <w:rFonts w:ascii="Times New Roman" w:hAnsi="Times New Roman" w:cs="Times New Roman"/>
        </w:rPr>
        <w:t xml:space="preserve">– функциональное использование (организация нормативно-правового обеспечения, осуществление методической помощи  педагогам; </w:t>
      </w:r>
      <w:proofErr w:type="gramStart"/>
      <w:r w:rsidRPr="00B8262C">
        <w:rPr>
          <w:rFonts w:ascii="Times New Roman" w:hAnsi="Times New Roman" w:cs="Times New Roman"/>
        </w:rPr>
        <w:t>удовлетворение информационных, учебно-методических, образовательных потребностей педагогов, самообразование педагогов, подготовка педагогов к выступлениям разного уровня, выставки педагогической литературы, методических разработок и материалов, индивидуальная работа с педагогами, консультации, оказание помощи, осуществление электронного документооборота,  разработка необходимой документации: планов, положений, проектов, программ и т.п.,  создание  презентаций, аналитическая деятельность, изучение и обобщение передового педагогического опыта, обработка и хранение различных документов (архив), выставка дидактических и</w:t>
      </w:r>
      <w:proofErr w:type="gramEnd"/>
      <w:r w:rsidRPr="00B8262C">
        <w:rPr>
          <w:rFonts w:ascii="Times New Roman" w:hAnsi="Times New Roman" w:cs="Times New Roman"/>
        </w:rPr>
        <w:t xml:space="preserve"> методических материалов для организации работы с детьми по различным направлениям.</w:t>
      </w:r>
    </w:p>
    <w:p w:rsidR="005A182B" w:rsidRPr="00B8262C" w:rsidRDefault="005A182B" w:rsidP="00B8262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8262C">
        <w:rPr>
          <w:rFonts w:ascii="Times New Roman" w:hAnsi="Times New Roman" w:cs="Times New Roman"/>
        </w:rPr>
        <w:t xml:space="preserve">       </w:t>
      </w:r>
      <w:proofErr w:type="gramStart"/>
      <w:r w:rsidRPr="00B8262C">
        <w:rPr>
          <w:rFonts w:ascii="Times New Roman" w:hAnsi="Times New Roman" w:cs="Times New Roman"/>
        </w:rPr>
        <w:t xml:space="preserve">Оснащение: </w:t>
      </w:r>
      <w:r w:rsidR="00B8262C">
        <w:rPr>
          <w:rFonts w:ascii="Times New Roman" w:hAnsi="Times New Roman" w:cs="Times New Roman"/>
        </w:rPr>
        <w:t xml:space="preserve">3 </w:t>
      </w:r>
      <w:r w:rsidRPr="00B8262C">
        <w:rPr>
          <w:rFonts w:ascii="Times New Roman" w:hAnsi="Times New Roman" w:cs="Times New Roman"/>
        </w:rPr>
        <w:t>ноутбук</w:t>
      </w:r>
      <w:r w:rsidR="00B8262C">
        <w:rPr>
          <w:rFonts w:ascii="Times New Roman" w:hAnsi="Times New Roman" w:cs="Times New Roman"/>
        </w:rPr>
        <w:t>а</w:t>
      </w:r>
      <w:r w:rsidRPr="00B8262C">
        <w:rPr>
          <w:rFonts w:ascii="Times New Roman" w:hAnsi="Times New Roman" w:cs="Times New Roman"/>
        </w:rPr>
        <w:t xml:space="preserve">, библиотека педагогической, психологической, методической, детской литературы,  периодических изданий, демонстрационный,  и раздаточный   материал  для НОД, картотека аннотаций статей, библиографический журнал, нормативно-правовая документация, годовые планы воспитательно-образовательной деятельности с детьми и методической работы с педагогами,  расписания образовательной и коррекционно-педагогической деятельности с детьми, циклограммы совместной деятельности, отчеты, аналитические материалы, обобщенный опыт работы педагогов, </w:t>
      </w:r>
      <w:proofErr w:type="spellStart"/>
      <w:r w:rsidRPr="00B8262C">
        <w:rPr>
          <w:rFonts w:ascii="Times New Roman" w:hAnsi="Times New Roman" w:cs="Times New Roman"/>
        </w:rPr>
        <w:t>портфолио</w:t>
      </w:r>
      <w:proofErr w:type="spellEnd"/>
      <w:r w:rsidRPr="00B8262C">
        <w:rPr>
          <w:rFonts w:ascii="Times New Roman" w:hAnsi="Times New Roman" w:cs="Times New Roman"/>
        </w:rPr>
        <w:t xml:space="preserve"> педагогов, фотоальбомы о жизни ДОУ, протоколы заседаний</w:t>
      </w:r>
      <w:proofErr w:type="gramEnd"/>
      <w:r w:rsidRPr="00B8262C">
        <w:rPr>
          <w:rFonts w:ascii="Times New Roman" w:hAnsi="Times New Roman" w:cs="Times New Roman"/>
        </w:rPr>
        <w:t xml:space="preserve"> педагогических советов, достижения ДОУ, образцы различных документов, бланки.</w:t>
      </w:r>
    </w:p>
    <w:p w:rsidR="005A182B" w:rsidRPr="00B8262C" w:rsidRDefault="005A182B" w:rsidP="00B8262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8262C">
        <w:rPr>
          <w:rFonts w:ascii="Times New Roman" w:hAnsi="Times New Roman" w:cs="Times New Roman"/>
          <w:b/>
        </w:rPr>
        <w:t xml:space="preserve">       Медицинский кабинет</w:t>
      </w:r>
      <w:r w:rsidRPr="00B8262C">
        <w:rPr>
          <w:rFonts w:ascii="Times New Roman" w:hAnsi="Times New Roman" w:cs="Times New Roman"/>
        </w:rPr>
        <w:t xml:space="preserve"> – предназначен для проведения мероприятий медицинского назначения (помощи и профилактики, для консультативно-просветительской  работы с родителями и сотрудниками ДОУ, для проведения антропометрии и профилактических осмотров детей врачами, старшей медицинской сестрой). </w:t>
      </w:r>
      <w:proofErr w:type="gramStart"/>
      <w:r w:rsidRPr="00B8262C">
        <w:rPr>
          <w:rFonts w:ascii="Times New Roman" w:hAnsi="Times New Roman" w:cs="Times New Roman"/>
        </w:rPr>
        <w:t xml:space="preserve">Оснащение: имеются шкаф для хранения медицинской документации и средств неотложной помощи, медицинского инвентаря (электронные термометры, разовые шпатели, емкости, аптечка и т.д.), медицинского оборудования (весы напольные электронные, ростомер, стол письменный, стол металлический, стулья, холодильник, кушетка, лампа кварцевая, облучатель бактерицидный,  динамометр, тонометр детский и взрослый, </w:t>
      </w:r>
      <w:proofErr w:type="spellStart"/>
      <w:r w:rsidRPr="00B8262C">
        <w:rPr>
          <w:rFonts w:ascii="Times New Roman" w:hAnsi="Times New Roman" w:cs="Times New Roman"/>
        </w:rPr>
        <w:t>плантограф</w:t>
      </w:r>
      <w:proofErr w:type="spellEnd"/>
      <w:r w:rsidRPr="00B8262C">
        <w:rPr>
          <w:rFonts w:ascii="Times New Roman" w:hAnsi="Times New Roman" w:cs="Times New Roman"/>
        </w:rPr>
        <w:t xml:space="preserve">, сумка-холодильник медицинская и т.д.).   </w:t>
      </w:r>
      <w:proofErr w:type="gramEnd"/>
    </w:p>
    <w:p w:rsidR="005A182B" w:rsidRPr="00B8262C" w:rsidRDefault="005A182B" w:rsidP="00B8262C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B8262C">
        <w:rPr>
          <w:rFonts w:ascii="Times New Roman" w:hAnsi="Times New Roman" w:cs="Times New Roman"/>
        </w:rPr>
        <w:lastRenderedPageBreak/>
        <w:t xml:space="preserve">       </w:t>
      </w:r>
      <w:r w:rsidRPr="00B8262C">
        <w:rPr>
          <w:rFonts w:ascii="Times New Roman" w:hAnsi="Times New Roman" w:cs="Times New Roman"/>
          <w:b/>
        </w:rPr>
        <w:t>Пищеблок  -</w:t>
      </w:r>
      <w:r w:rsidRPr="00B8262C">
        <w:rPr>
          <w:rFonts w:ascii="Times New Roman" w:hAnsi="Times New Roman" w:cs="Times New Roman"/>
        </w:rPr>
        <w:t xml:space="preserve">  представляет  собой  набор  производственных  и складских  помещений,  оборудован  необходимым  технологическим, холодильным  и  моечным  оборудованием.  Технологическое  оборудование, инвентарь, посуда, тара </w:t>
      </w:r>
      <w:proofErr w:type="gramStart"/>
      <w:r w:rsidRPr="00B8262C">
        <w:rPr>
          <w:rFonts w:ascii="Times New Roman" w:hAnsi="Times New Roman" w:cs="Times New Roman"/>
        </w:rPr>
        <w:t>изготовлены</w:t>
      </w:r>
      <w:proofErr w:type="gramEnd"/>
      <w:r w:rsidRPr="00B8262C">
        <w:rPr>
          <w:rFonts w:ascii="Times New Roman" w:hAnsi="Times New Roman" w:cs="Times New Roman"/>
        </w:rPr>
        <w:t xml:space="preserve"> из материалов, разрешенных для контакта с пищевыми  продуктами.  Весь  кухонный  инвентарь  имеет  маркировку,  что позволяет  исключить  возможность  контакта  пищевого  сырья  и  готовых  к употреблению продуктов.</w:t>
      </w:r>
      <w:r w:rsidRPr="00B8262C">
        <w:rPr>
          <w:rFonts w:ascii="Times New Roman" w:hAnsi="Times New Roman" w:cs="Times New Roman"/>
          <w:b/>
        </w:rPr>
        <w:t xml:space="preserve"> </w:t>
      </w:r>
    </w:p>
    <w:p w:rsidR="005A182B" w:rsidRPr="00B8262C" w:rsidRDefault="00E554D8" w:rsidP="00B8262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</w:t>
      </w:r>
      <w:r w:rsidR="005A182B" w:rsidRPr="00B8262C">
        <w:rPr>
          <w:rFonts w:ascii="Times New Roman" w:hAnsi="Times New Roman" w:cs="Times New Roman"/>
          <w:b/>
        </w:rPr>
        <w:t>Прачечная -</w:t>
      </w:r>
      <w:r w:rsidR="005A182B" w:rsidRPr="00B8262C">
        <w:rPr>
          <w:rFonts w:ascii="Times New Roman" w:hAnsi="Times New Roman" w:cs="Times New Roman"/>
        </w:rPr>
        <w:t xml:space="preserve">   включает  в  себя  помещения  для  стирки  и  глажения белья.     </w:t>
      </w:r>
    </w:p>
    <w:p w:rsidR="005A182B" w:rsidRPr="00B8262C" w:rsidRDefault="005A182B" w:rsidP="00B8262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8262C">
        <w:rPr>
          <w:rFonts w:ascii="Times New Roman" w:hAnsi="Times New Roman" w:cs="Times New Roman"/>
        </w:rPr>
        <w:t xml:space="preserve">        Одним из условий качества образования является совершенствование материально-технической базы.   В дошкольном учреждении имеется:</w:t>
      </w:r>
    </w:p>
    <w:p w:rsidR="003B032F" w:rsidRDefault="00F1128B" w:rsidP="003B032F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B032F">
        <w:rPr>
          <w:rFonts w:ascii="Times New Roman" w:hAnsi="Times New Roman" w:cs="Times New Roman"/>
        </w:rPr>
        <w:t xml:space="preserve">доступ к информационным системам и </w:t>
      </w:r>
      <w:proofErr w:type="spellStart"/>
      <w:r w:rsidRPr="003B032F">
        <w:rPr>
          <w:rFonts w:ascii="Times New Roman" w:hAnsi="Times New Roman" w:cs="Times New Roman"/>
        </w:rPr>
        <w:t>и</w:t>
      </w:r>
      <w:r w:rsidR="00E554D8" w:rsidRPr="003B032F">
        <w:rPr>
          <w:rFonts w:ascii="Times New Roman" w:hAnsi="Times New Roman" w:cs="Times New Roman"/>
        </w:rPr>
        <w:t>н</w:t>
      </w:r>
      <w:r w:rsidRPr="003B032F">
        <w:rPr>
          <w:rFonts w:ascii="Times New Roman" w:hAnsi="Times New Roman" w:cs="Times New Roman"/>
        </w:rPr>
        <w:t>формационно-телекомуникационным</w:t>
      </w:r>
      <w:proofErr w:type="spellEnd"/>
      <w:r w:rsidRPr="003B032F">
        <w:rPr>
          <w:rFonts w:ascii="Times New Roman" w:hAnsi="Times New Roman" w:cs="Times New Roman"/>
        </w:rPr>
        <w:t xml:space="preserve"> сетям </w:t>
      </w:r>
      <w:proofErr w:type="gramStart"/>
      <w:r w:rsidRPr="003B032F">
        <w:rPr>
          <w:rFonts w:ascii="Times New Roman" w:hAnsi="Times New Roman" w:cs="Times New Roman"/>
        </w:rPr>
        <w:t>для</w:t>
      </w:r>
      <w:proofErr w:type="gramEnd"/>
      <w:r w:rsidRPr="003B032F">
        <w:rPr>
          <w:rFonts w:ascii="Times New Roman" w:hAnsi="Times New Roman" w:cs="Times New Roman"/>
        </w:rPr>
        <w:t xml:space="preserve"> </w:t>
      </w:r>
    </w:p>
    <w:p w:rsidR="003B032F" w:rsidRDefault="00F1128B" w:rsidP="00B8262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B032F">
        <w:rPr>
          <w:rFonts w:ascii="Times New Roman" w:hAnsi="Times New Roman" w:cs="Times New Roman"/>
        </w:rPr>
        <w:t>педагогов</w:t>
      </w:r>
      <w:r w:rsidR="005A182B" w:rsidRPr="003B032F">
        <w:rPr>
          <w:rFonts w:ascii="Times New Roman" w:hAnsi="Times New Roman" w:cs="Times New Roman"/>
        </w:rPr>
        <w:t xml:space="preserve"> (электронная почта, доступ к сети Интернет (в кабинете заведующего), создан собственный сайт Учреждения);</w:t>
      </w:r>
    </w:p>
    <w:p w:rsidR="003B032F" w:rsidRDefault="005A182B" w:rsidP="003B032F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3B032F">
        <w:rPr>
          <w:rFonts w:ascii="Times New Roman" w:hAnsi="Times New Roman" w:cs="Times New Roman"/>
        </w:rPr>
        <w:t xml:space="preserve">следующие </w:t>
      </w:r>
      <w:r w:rsidR="00B8262C" w:rsidRPr="003B032F">
        <w:rPr>
          <w:rFonts w:ascii="Times New Roman" w:hAnsi="Times New Roman" w:cs="Times New Roman"/>
        </w:rPr>
        <w:t xml:space="preserve">технические средства обучения (3 компьютера, 3 ноутбука, экран, </w:t>
      </w:r>
      <w:r w:rsidR="00F1128B" w:rsidRPr="003B032F">
        <w:rPr>
          <w:rFonts w:ascii="Times New Roman" w:hAnsi="Times New Roman" w:cs="Times New Roman"/>
        </w:rPr>
        <w:t>1</w:t>
      </w:r>
      <w:r w:rsidR="00B8262C" w:rsidRPr="003B032F">
        <w:rPr>
          <w:rFonts w:ascii="Times New Roman" w:hAnsi="Times New Roman" w:cs="Times New Roman"/>
        </w:rPr>
        <w:t>проектор, 2</w:t>
      </w:r>
      <w:r w:rsidRPr="003B032F">
        <w:rPr>
          <w:rFonts w:ascii="Times New Roman" w:hAnsi="Times New Roman" w:cs="Times New Roman"/>
        </w:rPr>
        <w:t xml:space="preserve"> </w:t>
      </w:r>
      <w:proofErr w:type="gramEnd"/>
    </w:p>
    <w:p w:rsidR="005A182B" w:rsidRPr="003B032F" w:rsidRDefault="005A182B" w:rsidP="003B03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B032F">
        <w:rPr>
          <w:rFonts w:ascii="Times New Roman" w:hAnsi="Times New Roman" w:cs="Times New Roman"/>
        </w:rPr>
        <w:t>принтера,</w:t>
      </w:r>
      <w:r w:rsidR="00621676" w:rsidRPr="003B032F">
        <w:rPr>
          <w:rFonts w:ascii="Times New Roman" w:hAnsi="Times New Roman" w:cs="Times New Roman"/>
        </w:rPr>
        <w:t xml:space="preserve"> </w:t>
      </w:r>
      <w:r w:rsidR="00F1128B" w:rsidRPr="003B032F">
        <w:rPr>
          <w:rFonts w:ascii="Times New Roman" w:hAnsi="Times New Roman" w:cs="Times New Roman"/>
        </w:rPr>
        <w:t>1</w:t>
      </w:r>
      <w:r w:rsidRPr="003B032F">
        <w:rPr>
          <w:rFonts w:ascii="Times New Roman" w:hAnsi="Times New Roman" w:cs="Times New Roman"/>
        </w:rPr>
        <w:t xml:space="preserve"> копировальная техника, </w:t>
      </w:r>
      <w:r w:rsidR="00F1128B" w:rsidRPr="003B032F">
        <w:rPr>
          <w:rFonts w:ascii="Times New Roman" w:hAnsi="Times New Roman" w:cs="Times New Roman"/>
        </w:rPr>
        <w:t>2</w:t>
      </w:r>
      <w:r w:rsidR="00344E51" w:rsidRPr="003B032F">
        <w:rPr>
          <w:rFonts w:ascii="Times New Roman" w:hAnsi="Times New Roman" w:cs="Times New Roman"/>
        </w:rPr>
        <w:t xml:space="preserve"> </w:t>
      </w:r>
      <w:r w:rsidR="00F1128B" w:rsidRPr="003B032F">
        <w:rPr>
          <w:rFonts w:ascii="Times New Roman" w:hAnsi="Times New Roman" w:cs="Times New Roman"/>
        </w:rPr>
        <w:t xml:space="preserve">МФУ, </w:t>
      </w:r>
      <w:r w:rsidRPr="003B032F">
        <w:rPr>
          <w:rFonts w:ascii="Times New Roman" w:hAnsi="Times New Roman" w:cs="Times New Roman"/>
        </w:rPr>
        <w:t xml:space="preserve">дающие возможность выполнения современных требований по делопроизводству, документоведению, организации педагогической деятельности); </w:t>
      </w:r>
    </w:p>
    <w:p w:rsidR="003B032F" w:rsidRDefault="005A182B" w:rsidP="003B032F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B032F">
        <w:rPr>
          <w:rFonts w:ascii="Times New Roman" w:hAnsi="Times New Roman" w:cs="Times New Roman"/>
        </w:rPr>
        <w:t xml:space="preserve">2 телевизора, </w:t>
      </w:r>
      <w:r w:rsidR="00F1128B" w:rsidRPr="003B032F">
        <w:rPr>
          <w:rFonts w:ascii="Times New Roman" w:hAnsi="Times New Roman" w:cs="Times New Roman"/>
        </w:rPr>
        <w:t>1</w:t>
      </w:r>
      <w:r w:rsidR="003B032F">
        <w:rPr>
          <w:rFonts w:ascii="Times New Roman" w:hAnsi="Times New Roman" w:cs="Times New Roman"/>
        </w:rPr>
        <w:t xml:space="preserve"> </w:t>
      </w:r>
      <w:r w:rsidR="00344E51" w:rsidRPr="003B032F">
        <w:rPr>
          <w:rFonts w:ascii="Times New Roman" w:hAnsi="Times New Roman" w:cs="Times New Roman"/>
        </w:rPr>
        <w:t xml:space="preserve">музыкальный </w:t>
      </w:r>
      <w:r w:rsidRPr="003B032F">
        <w:rPr>
          <w:rFonts w:ascii="Times New Roman" w:hAnsi="Times New Roman" w:cs="Times New Roman"/>
        </w:rPr>
        <w:t xml:space="preserve">синтезатор, </w:t>
      </w:r>
      <w:r w:rsidR="00621676" w:rsidRPr="003B032F">
        <w:rPr>
          <w:rFonts w:ascii="Times New Roman" w:hAnsi="Times New Roman" w:cs="Times New Roman"/>
        </w:rPr>
        <w:t xml:space="preserve">2 </w:t>
      </w:r>
      <w:proofErr w:type="gramStart"/>
      <w:r w:rsidR="00621676" w:rsidRPr="003B032F">
        <w:rPr>
          <w:rFonts w:ascii="Times New Roman" w:hAnsi="Times New Roman" w:cs="Times New Roman"/>
        </w:rPr>
        <w:t>музыкальных</w:t>
      </w:r>
      <w:proofErr w:type="gramEnd"/>
      <w:r w:rsidR="00621676" w:rsidRPr="003B032F">
        <w:rPr>
          <w:rFonts w:ascii="Times New Roman" w:hAnsi="Times New Roman" w:cs="Times New Roman"/>
        </w:rPr>
        <w:t xml:space="preserve"> центра, 2 микрофона, </w:t>
      </w:r>
      <w:r w:rsidRPr="003B032F">
        <w:rPr>
          <w:rFonts w:ascii="Times New Roman" w:hAnsi="Times New Roman" w:cs="Times New Roman"/>
        </w:rPr>
        <w:t xml:space="preserve">в каждой </w:t>
      </w:r>
    </w:p>
    <w:p w:rsidR="005A182B" w:rsidRPr="003B032F" w:rsidRDefault="005A182B" w:rsidP="003B03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B032F">
        <w:rPr>
          <w:rFonts w:ascii="Times New Roman" w:hAnsi="Times New Roman" w:cs="Times New Roman"/>
        </w:rPr>
        <w:t xml:space="preserve">возрастной группе магнитофон. </w:t>
      </w:r>
    </w:p>
    <w:p w:rsidR="005A182B" w:rsidRPr="00B8262C" w:rsidRDefault="005A182B" w:rsidP="00B8262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8262C">
        <w:rPr>
          <w:rFonts w:ascii="Times New Roman" w:hAnsi="Times New Roman" w:cs="Times New Roman"/>
        </w:rPr>
        <w:t xml:space="preserve">        Для съемки различных методических мероприятий, праздников, совместной деятельности детей, педагогов и родителей имеется </w:t>
      </w:r>
      <w:r w:rsidR="00F1128B">
        <w:rPr>
          <w:rFonts w:ascii="Times New Roman" w:hAnsi="Times New Roman" w:cs="Times New Roman"/>
        </w:rPr>
        <w:t>1</w:t>
      </w:r>
      <w:r w:rsidRPr="00B8262C">
        <w:rPr>
          <w:rFonts w:ascii="Times New Roman" w:hAnsi="Times New Roman" w:cs="Times New Roman"/>
        </w:rPr>
        <w:t xml:space="preserve">фотоаппарат и  </w:t>
      </w:r>
      <w:r w:rsidR="00F1128B">
        <w:rPr>
          <w:rFonts w:ascii="Times New Roman" w:hAnsi="Times New Roman" w:cs="Times New Roman"/>
        </w:rPr>
        <w:t xml:space="preserve">1 </w:t>
      </w:r>
      <w:r w:rsidRPr="00B8262C">
        <w:rPr>
          <w:rFonts w:ascii="Times New Roman" w:hAnsi="Times New Roman" w:cs="Times New Roman"/>
        </w:rPr>
        <w:t>видеокамера.</w:t>
      </w:r>
    </w:p>
    <w:p w:rsidR="00F1128B" w:rsidRDefault="005A182B" w:rsidP="00B8262C">
      <w:pPr>
        <w:spacing w:after="0" w:line="240" w:lineRule="auto"/>
        <w:rPr>
          <w:rFonts w:ascii="Times New Roman" w:hAnsi="Times New Roman" w:cs="Times New Roman"/>
        </w:rPr>
      </w:pPr>
      <w:r w:rsidRPr="00B8262C">
        <w:rPr>
          <w:rFonts w:ascii="Times New Roman" w:hAnsi="Times New Roman" w:cs="Times New Roman"/>
        </w:rPr>
        <w:t xml:space="preserve">     </w:t>
      </w:r>
    </w:p>
    <w:p w:rsidR="009A7E57" w:rsidRPr="00621676" w:rsidRDefault="009A7E57" w:rsidP="009A7E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1676">
        <w:rPr>
          <w:rFonts w:ascii="Times New Roman" w:hAnsi="Times New Roman" w:cs="Times New Roman"/>
          <w:b/>
          <w:sz w:val="24"/>
          <w:szCs w:val="24"/>
        </w:rPr>
        <w:t>Библиотечно-информационное обеспе</w:t>
      </w:r>
      <w:r w:rsidR="00344E51" w:rsidRPr="00621676">
        <w:rPr>
          <w:rFonts w:ascii="Times New Roman" w:hAnsi="Times New Roman" w:cs="Times New Roman"/>
          <w:b/>
          <w:sz w:val="24"/>
          <w:szCs w:val="24"/>
        </w:rPr>
        <w:t>чение образовательного процесса</w:t>
      </w:r>
    </w:p>
    <w:p w:rsidR="00F1128B" w:rsidRDefault="009A7E57" w:rsidP="00344E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A7E57">
        <w:rPr>
          <w:rFonts w:ascii="Times New Roman" w:hAnsi="Times New Roman" w:cs="Times New Roman"/>
        </w:rPr>
        <w:t xml:space="preserve">  </w:t>
      </w:r>
      <w:r w:rsidR="00621676">
        <w:rPr>
          <w:rFonts w:ascii="Times New Roman" w:hAnsi="Times New Roman" w:cs="Times New Roman"/>
        </w:rPr>
        <w:t xml:space="preserve">  </w:t>
      </w:r>
      <w:r w:rsidRPr="009A7E57">
        <w:rPr>
          <w:rFonts w:ascii="Times New Roman" w:hAnsi="Times New Roman" w:cs="Times New Roman"/>
        </w:rPr>
        <w:t xml:space="preserve">  </w:t>
      </w:r>
      <w:r w:rsidR="00344E51">
        <w:rPr>
          <w:rFonts w:ascii="Times New Roman" w:hAnsi="Times New Roman" w:cs="Times New Roman"/>
        </w:rPr>
        <w:t xml:space="preserve"> </w:t>
      </w:r>
      <w:r w:rsidRPr="009A7E57">
        <w:rPr>
          <w:rFonts w:ascii="Times New Roman" w:hAnsi="Times New Roman" w:cs="Times New Roman"/>
        </w:rPr>
        <w:t xml:space="preserve">В </w:t>
      </w:r>
      <w:r w:rsidR="00344E51" w:rsidRPr="000A7177">
        <w:rPr>
          <w:rFonts w:ascii="Times New Roman" w:hAnsi="Times New Roman" w:cs="Times New Roman"/>
        </w:rPr>
        <w:t xml:space="preserve">методическом кабинете </w:t>
      </w:r>
      <w:r w:rsidRPr="009A7E57">
        <w:rPr>
          <w:rFonts w:ascii="Times New Roman" w:hAnsi="Times New Roman" w:cs="Times New Roman"/>
        </w:rPr>
        <w:t>ДОУ  имеется библиотека  методической и художественной литературы, репродукции  картин,  иллюстративный  материал, дидактические  пособия, демонстрационный  и  раздаточный  материал. В  ф</w:t>
      </w:r>
      <w:r w:rsidR="00344E51">
        <w:rPr>
          <w:rFonts w:ascii="Times New Roman" w:hAnsi="Times New Roman" w:cs="Times New Roman"/>
        </w:rPr>
        <w:t xml:space="preserve">онде методической литературы </w:t>
      </w:r>
      <w:r w:rsidRPr="009A7E57">
        <w:rPr>
          <w:rFonts w:ascii="Times New Roman" w:hAnsi="Times New Roman" w:cs="Times New Roman"/>
        </w:rPr>
        <w:t xml:space="preserve"> есть   подписные  издания: «Воспитатель детского сада», «Ребенок в детском саду»,</w:t>
      </w:r>
      <w:r w:rsidR="00344E51">
        <w:rPr>
          <w:rFonts w:ascii="Times New Roman" w:hAnsi="Times New Roman" w:cs="Times New Roman"/>
        </w:rPr>
        <w:t xml:space="preserve">  «Управление ДОУ»,  «Обруч</w:t>
      </w:r>
      <w:r w:rsidRPr="009A7E57">
        <w:rPr>
          <w:rFonts w:ascii="Times New Roman" w:hAnsi="Times New Roman" w:cs="Times New Roman"/>
        </w:rPr>
        <w:t>»</w:t>
      </w:r>
      <w:proofErr w:type="gramStart"/>
      <w:r w:rsidRPr="009A7E57">
        <w:rPr>
          <w:rFonts w:ascii="Times New Roman" w:hAnsi="Times New Roman" w:cs="Times New Roman"/>
        </w:rPr>
        <w:t xml:space="preserve"> ,</w:t>
      </w:r>
      <w:proofErr w:type="gramEnd"/>
      <w:r w:rsidRPr="009A7E57">
        <w:rPr>
          <w:rFonts w:ascii="Times New Roman" w:hAnsi="Times New Roman" w:cs="Times New Roman"/>
        </w:rPr>
        <w:t xml:space="preserve"> «Дошко</w:t>
      </w:r>
      <w:r w:rsidR="00344E51">
        <w:rPr>
          <w:rFonts w:ascii="Times New Roman" w:hAnsi="Times New Roman" w:cs="Times New Roman"/>
        </w:rPr>
        <w:t>льное образование», «Инструктор по физической культуре</w:t>
      </w:r>
      <w:r w:rsidRPr="009A7E57">
        <w:rPr>
          <w:rFonts w:ascii="Times New Roman" w:hAnsi="Times New Roman" w:cs="Times New Roman"/>
        </w:rPr>
        <w:t>», «Ребенок в детском саду»</w:t>
      </w:r>
      <w:r w:rsidR="00344E51">
        <w:rPr>
          <w:rFonts w:ascii="Times New Roman" w:hAnsi="Times New Roman" w:cs="Times New Roman"/>
        </w:rPr>
        <w:t>, «Музыкальный руководитель», «Справочник старшего воспитателя», «Справочник музыкального руководителя», «Справочник руководителя ДОУ»</w:t>
      </w:r>
      <w:r w:rsidR="00621676">
        <w:rPr>
          <w:rFonts w:ascii="Times New Roman" w:hAnsi="Times New Roman" w:cs="Times New Roman"/>
        </w:rPr>
        <w:t>.</w:t>
      </w:r>
    </w:p>
    <w:p w:rsidR="00F1128B" w:rsidRPr="00F1128B" w:rsidRDefault="00F1128B" w:rsidP="00F1128B">
      <w:pPr>
        <w:spacing w:after="0" w:line="240" w:lineRule="auto"/>
        <w:rPr>
          <w:rFonts w:ascii="Times New Roman" w:hAnsi="Times New Roman" w:cs="Times New Roman"/>
        </w:rPr>
      </w:pPr>
    </w:p>
    <w:p w:rsidR="00F1128B" w:rsidRPr="00F1128B" w:rsidRDefault="00F1128B" w:rsidP="00F1128B">
      <w:pPr>
        <w:spacing w:after="0" w:line="240" w:lineRule="auto"/>
        <w:rPr>
          <w:rFonts w:ascii="Times New Roman" w:hAnsi="Times New Roman" w:cs="Times New Roman"/>
        </w:rPr>
      </w:pPr>
    </w:p>
    <w:sectPr w:rsidR="00F1128B" w:rsidRPr="00F1128B" w:rsidSect="00120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D0317"/>
    <w:multiLevelType w:val="hybridMultilevel"/>
    <w:tmpl w:val="52D05A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84D2B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56B6B7C"/>
    <w:multiLevelType w:val="hybridMultilevel"/>
    <w:tmpl w:val="5D70F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A73FC1"/>
    <w:multiLevelType w:val="hybridMultilevel"/>
    <w:tmpl w:val="9D067F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8907DEA"/>
    <w:multiLevelType w:val="hybridMultilevel"/>
    <w:tmpl w:val="F3C4537C"/>
    <w:lvl w:ilvl="0" w:tplc="0419000F">
      <w:start w:val="12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D41D42"/>
    <w:multiLevelType w:val="hybridMultilevel"/>
    <w:tmpl w:val="5E8A6E18"/>
    <w:lvl w:ilvl="0" w:tplc="E6FE24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850B4D"/>
    <w:multiLevelType w:val="hybridMultilevel"/>
    <w:tmpl w:val="698224C6"/>
    <w:lvl w:ilvl="0" w:tplc="04190005">
      <w:start w:val="1"/>
      <w:numFmt w:val="bullet"/>
      <w:lvlText w:val=""/>
      <w:lvlJc w:val="left"/>
      <w:pPr>
        <w:ind w:left="125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72121D"/>
    <w:multiLevelType w:val="hybridMultilevel"/>
    <w:tmpl w:val="AEC0A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5F6934"/>
    <w:multiLevelType w:val="hybridMultilevel"/>
    <w:tmpl w:val="7F9E61F8"/>
    <w:lvl w:ilvl="0" w:tplc="EE002F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A8DA5D16">
      <w:numFmt w:val="none"/>
      <w:lvlText w:val=""/>
      <w:lvlJc w:val="left"/>
      <w:pPr>
        <w:tabs>
          <w:tab w:val="num" w:pos="-60"/>
        </w:tabs>
        <w:ind w:left="0" w:firstLine="0"/>
      </w:pPr>
      <w:rPr>
        <w:rFonts w:cs="Times New Roman"/>
      </w:rPr>
    </w:lvl>
    <w:lvl w:ilvl="2" w:tplc="8D046A9E">
      <w:numFmt w:val="none"/>
      <w:lvlText w:val=""/>
      <w:lvlJc w:val="left"/>
      <w:pPr>
        <w:tabs>
          <w:tab w:val="num" w:pos="-60"/>
        </w:tabs>
        <w:ind w:left="0" w:firstLine="0"/>
      </w:pPr>
      <w:rPr>
        <w:rFonts w:cs="Times New Roman"/>
      </w:rPr>
    </w:lvl>
    <w:lvl w:ilvl="3" w:tplc="9BD60F76">
      <w:numFmt w:val="none"/>
      <w:lvlText w:val=""/>
      <w:lvlJc w:val="left"/>
      <w:pPr>
        <w:tabs>
          <w:tab w:val="num" w:pos="-60"/>
        </w:tabs>
        <w:ind w:left="0" w:firstLine="0"/>
      </w:pPr>
      <w:rPr>
        <w:rFonts w:cs="Times New Roman"/>
      </w:rPr>
    </w:lvl>
    <w:lvl w:ilvl="4" w:tplc="86280D60">
      <w:numFmt w:val="none"/>
      <w:lvlText w:val=""/>
      <w:lvlJc w:val="left"/>
      <w:pPr>
        <w:tabs>
          <w:tab w:val="num" w:pos="-60"/>
        </w:tabs>
        <w:ind w:left="0" w:firstLine="0"/>
      </w:pPr>
      <w:rPr>
        <w:rFonts w:cs="Times New Roman"/>
      </w:rPr>
    </w:lvl>
    <w:lvl w:ilvl="5" w:tplc="6A4C43A0">
      <w:numFmt w:val="none"/>
      <w:lvlText w:val=""/>
      <w:lvlJc w:val="left"/>
      <w:pPr>
        <w:tabs>
          <w:tab w:val="num" w:pos="-60"/>
        </w:tabs>
        <w:ind w:left="0" w:firstLine="0"/>
      </w:pPr>
      <w:rPr>
        <w:rFonts w:cs="Times New Roman"/>
      </w:rPr>
    </w:lvl>
    <w:lvl w:ilvl="6" w:tplc="E2A0C2CA">
      <w:numFmt w:val="none"/>
      <w:lvlText w:val=""/>
      <w:lvlJc w:val="left"/>
      <w:pPr>
        <w:tabs>
          <w:tab w:val="num" w:pos="-60"/>
        </w:tabs>
        <w:ind w:left="0" w:firstLine="0"/>
      </w:pPr>
      <w:rPr>
        <w:rFonts w:cs="Times New Roman"/>
      </w:rPr>
    </w:lvl>
    <w:lvl w:ilvl="7" w:tplc="7A50CD46">
      <w:numFmt w:val="none"/>
      <w:lvlText w:val=""/>
      <w:lvlJc w:val="left"/>
      <w:pPr>
        <w:tabs>
          <w:tab w:val="num" w:pos="-60"/>
        </w:tabs>
        <w:ind w:left="0" w:firstLine="0"/>
      </w:pPr>
      <w:rPr>
        <w:rFonts w:cs="Times New Roman"/>
      </w:rPr>
    </w:lvl>
    <w:lvl w:ilvl="8" w:tplc="A8AC784E">
      <w:numFmt w:val="none"/>
      <w:lvlText w:val=""/>
      <w:lvlJc w:val="left"/>
      <w:pPr>
        <w:tabs>
          <w:tab w:val="num" w:pos="-60"/>
        </w:tabs>
        <w:ind w:left="0" w:firstLine="0"/>
      </w:pPr>
      <w:rPr>
        <w:rFonts w:cs="Times New Roman"/>
      </w:rPr>
    </w:lvl>
  </w:abstractNum>
  <w:abstractNum w:abstractNumId="8">
    <w:nsid w:val="722A7389"/>
    <w:multiLevelType w:val="hybridMultilevel"/>
    <w:tmpl w:val="B06C962E"/>
    <w:lvl w:ilvl="0" w:tplc="D29AF7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182B"/>
    <w:rsid w:val="000457FD"/>
    <w:rsid w:val="000A7177"/>
    <w:rsid w:val="000B3338"/>
    <w:rsid w:val="000C411F"/>
    <w:rsid w:val="00106901"/>
    <w:rsid w:val="001132E8"/>
    <w:rsid w:val="00120657"/>
    <w:rsid w:val="00237519"/>
    <w:rsid w:val="00344E51"/>
    <w:rsid w:val="003B032F"/>
    <w:rsid w:val="004439CE"/>
    <w:rsid w:val="005258D3"/>
    <w:rsid w:val="005A182B"/>
    <w:rsid w:val="005D378F"/>
    <w:rsid w:val="00621676"/>
    <w:rsid w:val="008828AF"/>
    <w:rsid w:val="009A7E57"/>
    <w:rsid w:val="009B4CBC"/>
    <w:rsid w:val="00B8262C"/>
    <w:rsid w:val="00E554D8"/>
    <w:rsid w:val="00F1128B"/>
    <w:rsid w:val="00F50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65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18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B03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1773</Words>
  <Characters>10107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17</cp:revision>
  <dcterms:created xsi:type="dcterms:W3CDTF">2016-05-02T14:26:00Z</dcterms:created>
  <dcterms:modified xsi:type="dcterms:W3CDTF">2016-05-03T06:08:00Z</dcterms:modified>
</cp:coreProperties>
</file>